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06" w:rsidRDefault="00E96B06" w:rsidP="00E96B06">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r>
        <w:rPr>
          <w:rFonts w:ascii="Georgia" w:hAnsi="Georgia" w:cs="Arial"/>
          <w:b/>
          <w:bCs/>
          <w:color w:val="4D4D4D"/>
          <w:sz w:val="20"/>
          <w:szCs w:val="20"/>
          <w:bdr w:val="none" w:sz="0" w:space="0" w:color="auto" w:frame="1"/>
        </w:rPr>
        <w:t>Persbericht</w:t>
      </w:r>
    </w:p>
    <w:p w:rsidR="00E96B06" w:rsidRDefault="00E96B06" w:rsidP="00E96B06">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r>
        <w:rPr>
          <w:rFonts w:ascii="Georgia" w:hAnsi="Georgia" w:cs="Arial"/>
          <w:b/>
          <w:bCs/>
          <w:color w:val="4D4D4D"/>
          <w:sz w:val="20"/>
          <w:szCs w:val="20"/>
          <w:bdr w:val="none" w:sz="0" w:space="0" w:color="auto" w:frame="1"/>
        </w:rPr>
        <w:t>Amsterdam, 16 september 2014</w:t>
      </w:r>
    </w:p>
    <w:p w:rsidR="00E96B06" w:rsidRDefault="00E96B06" w:rsidP="00E96B06">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p>
    <w:p w:rsidR="00E96B06" w:rsidRPr="00E96B06" w:rsidRDefault="00E96B06" w:rsidP="00E96B06">
      <w:pPr>
        <w:pStyle w:val="Normaalweb"/>
        <w:spacing w:before="0" w:beforeAutospacing="0" w:after="0" w:afterAutospacing="0" w:line="315" w:lineRule="atLeast"/>
        <w:textAlignment w:val="baseline"/>
        <w:rPr>
          <w:rFonts w:ascii="Georgia" w:hAnsi="Georgia" w:cs="Arial"/>
          <w:b/>
          <w:bCs/>
          <w:color w:val="4D4D4D"/>
          <w:sz w:val="28"/>
          <w:szCs w:val="20"/>
          <w:bdr w:val="none" w:sz="0" w:space="0" w:color="auto" w:frame="1"/>
        </w:rPr>
      </w:pPr>
      <w:bookmarkStart w:id="0" w:name="_GoBack"/>
      <w:r w:rsidRPr="00E96B06">
        <w:rPr>
          <w:rFonts w:ascii="Georgia" w:hAnsi="Georgia" w:cs="Arial"/>
          <w:b/>
          <w:bCs/>
          <w:color w:val="4D4D4D"/>
          <w:sz w:val="28"/>
          <w:szCs w:val="20"/>
          <w:bdr w:val="none" w:sz="0" w:space="0" w:color="auto" w:frame="1"/>
        </w:rPr>
        <w:t>Jonge energiepioniers laten hun licht schijnen</w:t>
      </w:r>
    </w:p>
    <w:bookmarkEnd w:id="0"/>
    <w:p w:rsidR="00E96B06" w:rsidRDefault="00E96B06" w:rsidP="00E96B06">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r w:rsidRPr="00E96B06">
        <w:rPr>
          <w:rFonts w:ascii="Georgia" w:hAnsi="Georgia" w:cs="Arial"/>
          <w:b/>
          <w:bCs/>
          <w:color w:val="4D4D4D"/>
          <w:sz w:val="20"/>
          <w:szCs w:val="20"/>
          <w:bdr w:val="none" w:sz="0" w:space="0" w:color="auto" w:frame="1"/>
        </w:rPr>
        <w:t>Dwarse denkers en eigenwijze doeners over duurzame energie bij Pakhuis de Zwijger</w:t>
      </w:r>
    </w:p>
    <w:p w:rsidR="00E96B06" w:rsidRDefault="00E96B06" w:rsidP="00E96B06">
      <w:pPr>
        <w:pStyle w:val="Normaalweb"/>
        <w:spacing w:before="0" w:beforeAutospacing="0" w:after="0" w:afterAutospacing="0" w:line="315" w:lineRule="atLeast"/>
        <w:textAlignment w:val="baseline"/>
        <w:rPr>
          <w:rFonts w:ascii="Georgia" w:hAnsi="Georgia" w:cs="Arial"/>
          <w:b/>
          <w:bCs/>
          <w:color w:val="4D4D4D"/>
          <w:sz w:val="20"/>
          <w:szCs w:val="20"/>
          <w:bdr w:val="none" w:sz="0" w:space="0" w:color="auto" w:frame="1"/>
        </w:rPr>
      </w:pP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b/>
          <w:bCs/>
          <w:color w:val="4D4D4D"/>
          <w:sz w:val="20"/>
          <w:szCs w:val="20"/>
          <w:bdr w:val="none" w:sz="0" w:space="0" w:color="auto" w:frame="1"/>
        </w:rPr>
        <w:t xml:space="preserve">Voor oude problemen heb je nieuwe oplossingen nodig. Tijdens de Week van de Energie, op donderdagmorgen 18 september in Amsterdam, laten jonge energiepioniers zien hoe het ook kan. Van energie uit planten tot energie opslaan in biologisch afbreekbare batterijen tot hoe je als klant jouw favoriete ondernemers aan een lagere energierekening kunt helpen. Multimediaal platform </w:t>
      </w:r>
      <w:proofErr w:type="spellStart"/>
      <w:r w:rsidRPr="00E96B06">
        <w:rPr>
          <w:rFonts w:ascii="Georgia" w:hAnsi="Georgia" w:cs="Arial"/>
          <w:b/>
          <w:bCs/>
          <w:color w:val="4D4D4D"/>
          <w:sz w:val="20"/>
          <w:szCs w:val="20"/>
          <w:bdr w:val="none" w:sz="0" w:space="0" w:color="auto" w:frame="1"/>
        </w:rPr>
        <w:t>OneWorld</w:t>
      </w:r>
      <w:proofErr w:type="spellEnd"/>
      <w:r w:rsidRPr="00E96B06">
        <w:rPr>
          <w:rFonts w:ascii="Georgia" w:hAnsi="Georgia" w:cs="Arial"/>
          <w:b/>
          <w:bCs/>
          <w:color w:val="4D4D4D"/>
          <w:sz w:val="20"/>
          <w:szCs w:val="20"/>
          <w:bdr w:val="none" w:sz="0" w:space="0" w:color="auto" w:frame="1"/>
        </w:rPr>
        <w:t xml:space="preserve"> Toekomstdenkers en Amsterdams initiatief Wij Krijgen Kippen organiseren deze expertsessie voor dwarse denkers, eigenwijze doeners en energieke volgers tin Pakhuis de Zwijger. Doel is inspiratie op te doen bij die jonge energiepioniers die hun verfrissende, dwarse en revolutionaire blik op het gebied van duurzame energie met elkaar en aanwezigen komen delen.</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b/>
          <w:bCs/>
          <w:color w:val="4D4D4D"/>
          <w:sz w:val="20"/>
          <w:szCs w:val="20"/>
          <w:bdr w:val="none" w:sz="0" w:space="0" w:color="auto" w:frame="1"/>
        </w:rPr>
        <w:t>Energietransitie</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 xml:space="preserve">De energiebeweging bruist als nooit te voren. Gelukkig maar, want om de energietransitie vaart te geven zijn dwarse denkers en eigenwijze doeners nodig. Controle over energiebronnen in handen van de eindgebruikers / Betere, schonere batterijen om zon- en windenergie op te slaan / Buurtbewoners die buurtondernemers helpen hun energierekening omlaag te brengen / Studenten die staan te popelen om bij bedrijven en andere organisaties hun kennis in te brengen en ervaring op te doen: allemaal ideeën die de nieuwe generatie dwarsdenkers bedenkt. De energiepioniers Vera Bachrach (E-Stone </w:t>
      </w:r>
      <w:proofErr w:type="spellStart"/>
      <w:r w:rsidRPr="00E96B06">
        <w:rPr>
          <w:rFonts w:ascii="Georgia" w:hAnsi="Georgia" w:cs="Arial"/>
          <w:color w:val="4D4D4D"/>
          <w:sz w:val="20"/>
          <w:szCs w:val="20"/>
        </w:rPr>
        <w:t>Batteries</w:t>
      </w:r>
      <w:proofErr w:type="spellEnd"/>
      <w:r w:rsidRPr="00E96B06">
        <w:rPr>
          <w:rFonts w:ascii="Georgia" w:hAnsi="Georgia" w:cs="Arial"/>
          <w:color w:val="4D4D4D"/>
          <w:sz w:val="20"/>
          <w:szCs w:val="20"/>
        </w:rPr>
        <w:t xml:space="preserve">), Judith </w:t>
      </w:r>
      <w:proofErr w:type="spellStart"/>
      <w:r w:rsidRPr="00E96B06">
        <w:rPr>
          <w:rFonts w:ascii="Georgia" w:hAnsi="Georgia" w:cs="Arial"/>
          <w:color w:val="4D4D4D"/>
          <w:sz w:val="20"/>
          <w:szCs w:val="20"/>
        </w:rPr>
        <w:t>Roodenrijs</w:t>
      </w:r>
      <w:proofErr w:type="spellEnd"/>
      <w:r w:rsidRPr="00E96B06">
        <w:rPr>
          <w:rFonts w:ascii="Georgia" w:hAnsi="Georgia" w:cs="Arial"/>
          <w:color w:val="4D4D4D"/>
          <w:sz w:val="20"/>
          <w:szCs w:val="20"/>
        </w:rPr>
        <w:t xml:space="preserve"> (</w:t>
      </w:r>
      <w:proofErr w:type="spellStart"/>
      <w:r w:rsidRPr="00E96B06">
        <w:rPr>
          <w:rFonts w:ascii="Georgia" w:hAnsi="Georgia" w:cs="Arial"/>
          <w:color w:val="4D4D4D"/>
          <w:sz w:val="20"/>
          <w:szCs w:val="20"/>
        </w:rPr>
        <w:t>geldGROENwassen</w:t>
      </w:r>
      <w:proofErr w:type="spellEnd"/>
      <w:r w:rsidRPr="00E96B06">
        <w:rPr>
          <w:rFonts w:ascii="Georgia" w:hAnsi="Georgia" w:cs="Arial"/>
          <w:color w:val="4D4D4D"/>
          <w:sz w:val="20"/>
          <w:szCs w:val="20"/>
        </w:rPr>
        <w:t xml:space="preserve">), Bob Klein en Esther Lunenborg (SAMEEN) en </w:t>
      </w:r>
      <w:proofErr w:type="spellStart"/>
      <w:r w:rsidRPr="00E96B06">
        <w:rPr>
          <w:rFonts w:ascii="Georgia" w:hAnsi="Georgia" w:cs="Arial"/>
          <w:color w:val="4D4D4D"/>
          <w:sz w:val="20"/>
          <w:szCs w:val="20"/>
        </w:rPr>
        <w:t>Rense</w:t>
      </w:r>
      <w:proofErr w:type="spellEnd"/>
      <w:r w:rsidRPr="00E96B06">
        <w:rPr>
          <w:rFonts w:ascii="Georgia" w:hAnsi="Georgia" w:cs="Arial"/>
          <w:color w:val="4D4D4D"/>
          <w:sz w:val="20"/>
          <w:szCs w:val="20"/>
        </w:rPr>
        <w:t xml:space="preserve"> van Dijk (Duurzame Energie Unie) pitchen hun idee.</w:t>
      </w:r>
      <w:r w:rsidRPr="00E96B06">
        <w:rPr>
          <w:rStyle w:val="apple-converted-space"/>
          <w:rFonts w:ascii="Georgia" w:eastAsiaTheme="majorEastAsia" w:hAnsi="Georgia" w:cs="Arial"/>
          <w:color w:val="4D4D4D"/>
          <w:sz w:val="20"/>
          <w:szCs w:val="20"/>
        </w:rPr>
        <w:t> </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b/>
          <w:bCs/>
          <w:color w:val="4D4D4D"/>
          <w:sz w:val="20"/>
          <w:szCs w:val="20"/>
          <w:bdr w:val="none" w:sz="0" w:space="0" w:color="auto" w:frame="1"/>
        </w:rPr>
        <w:t>Het programma:</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10:30, Inloop, ontvangst met koffie en thee</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 xml:space="preserve">11:00, Welkom door Wij Krijgen Kippen en </w:t>
      </w:r>
      <w:proofErr w:type="spellStart"/>
      <w:r w:rsidRPr="00E96B06">
        <w:rPr>
          <w:rFonts w:ascii="Georgia" w:hAnsi="Georgia" w:cs="Arial"/>
          <w:color w:val="4D4D4D"/>
          <w:sz w:val="20"/>
          <w:szCs w:val="20"/>
        </w:rPr>
        <w:t>OneWorld</w:t>
      </w:r>
      <w:proofErr w:type="spellEnd"/>
      <w:r w:rsidRPr="00E96B06">
        <w:rPr>
          <w:rFonts w:ascii="Georgia" w:hAnsi="Georgia" w:cs="Arial"/>
          <w:color w:val="4D4D4D"/>
          <w:sz w:val="20"/>
          <w:szCs w:val="20"/>
        </w:rPr>
        <w:t xml:space="preserve"> Toekomstdenkers</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11:15, Inspiratie-</w:t>
      </w:r>
      <w:proofErr w:type="spellStart"/>
      <w:r w:rsidRPr="00E96B06">
        <w:rPr>
          <w:rFonts w:ascii="Georgia" w:hAnsi="Georgia" w:cs="Arial"/>
          <w:color w:val="4D4D4D"/>
          <w:sz w:val="20"/>
          <w:szCs w:val="20"/>
        </w:rPr>
        <w:t>pitches</w:t>
      </w:r>
      <w:proofErr w:type="spellEnd"/>
      <w:r w:rsidRPr="00E96B06">
        <w:rPr>
          <w:rFonts w:ascii="Georgia" w:hAnsi="Georgia" w:cs="Arial"/>
          <w:color w:val="4D4D4D"/>
          <w:sz w:val="20"/>
          <w:szCs w:val="20"/>
        </w:rPr>
        <w:t xml:space="preserve"> van jonge energiepioniers</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12:00, Pauze</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12:10, Break-out sessie 1  (samen werken aan vraag van een van de sprekers)</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12:30, Break-out sessie 2 (samen werken aan vraag van een van de sprekers)</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12:40, Plenaire afsluiting: wat nemen we mee naar huis?</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13:00, Einde.</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 </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t>///////////////////////////////////einde persbericht////////////////////////////////////</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br/>
        <w:t>De sessie is op donderdagochtend 18 september vanaf 10.30 uur en maakt deel uit van</w:t>
      </w:r>
      <w:r w:rsidRPr="00E96B06">
        <w:rPr>
          <w:rStyle w:val="apple-converted-space"/>
          <w:rFonts w:ascii="Georgia" w:eastAsiaTheme="majorEastAsia" w:hAnsi="Georgia" w:cs="Arial"/>
          <w:color w:val="4D4D4D"/>
          <w:sz w:val="20"/>
          <w:szCs w:val="20"/>
        </w:rPr>
        <w:t> </w:t>
      </w:r>
      <w:hyperlink r:id="rId5" w:history="1">
        <w:r w:rsidRPr="00E96B06">
          <w:rPr>
            <w:rStyle w:val="Hyperlink"/>
            <w:rFonts w:ascii="Georgia" w:eastAsiaTheme="majorEastAsia" w:hAnsi="Georgia" w:cs="Arial"/>
            <w:color w:val="042F6D"/>
            <w:sz w:val="20"/>
            <w:szCs w:val="20"/>
            <w:bdr w:val="none" w:sz="0" w:space="0" w:color="auto" w:frame="1"/>
          </w:rPr>
          <w:t>De Week van de Energie</w:t>
        </w:r>
      </w:hyperlink>
      <w:r w:rsidRPr="00E96B06">
        <w:rPr>
          <w:rFonts w:ascii="Georgia" w:hAnsi="Georgia" w:cs="Arial"/>
          <w:color w:val="4D4D4D"/>
          <w:sz w:val="20"/>
          <w:szCs w:val="20"/>
        </w:rPr>
        <w:t>, 14-19 september, georganiseerd door Pakhuis de Zwijger. Toegang is gratis. Meld je voor dit programma aan op</w:t>
      </w:r>
      <w:r w:rsidRPr="00E96B06">
        <w:rPr>
          <w:rStyle w:val="apple-converted-space"/>
          <w:rFonts w:ascii="Georgia" w:eastAsiaTheme="majorEastAsia" w:hAnsi="Georgia" w:cs="Arial"/>
          <w:color w:val="4D4D4D"/>
          <w:sz w:val="20"/>
          <w:szCs w:val="20"/>
        </w:rPr>
        <w:t> </w:t>
      </w:r>
      <w:hyperlink r:id="rId6" w:history="1">
        <w:r w:rsidRPr="00E96B06">
          <w:rPr>
            <w:rStyle w:val="Hyperlink"/>
            <w:rFonts w:ascii="Georgia" w:eastAsiaTheme="majorEastAsia" w:hAnsi="Georgia" w:cs="Arial"/>
            <w:color w:val="042F6D"/>
            <w:sz w:val="20"/>
            <w:szCs w:val="20"/>
            <w:bdr w:val="none" w:sz="0" w:space="0" w:color="auto" w:frame="1"/>
          </w:rPr>
          <w:t>deze pagina van Pakhuis de Zwijger</w:t>
        </w:r>
      </w:hyperlink>
      <w:r w:rsidRPr="00E96B06">
        <w:rPr>
          <w:rFonts w:ascii="Georgia" w:hAnsi="Georgia" w:cs="Arial"/>
          <w:color w:val="4D4D4D"/>
          <w:sz w:val="20"/>
          <w:szCs w:val="20"/>
        </w:rPr>
        <w:t>.</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lastRenderedPageBreak/>
        <w:t xml:space="preserve">Voor meer informatie kunt u contact opnemen met Rosalie de Bruijn (coördinator </w:t>
      </w:r>
      <w:proofErr w:type="spellStart"/>
      <w:r w:rsidRPr="00E96B06">
        <w:rPr>
          <w:rFonts w:ascii="Georgia" w:hAnsi="Georgia" w:cs="Arial"/>
          <w:color w:val="4D4D4D"/>
          <w:sz w:val="20"/>
          <w:szCs w:val="20"/>
        </w:rPr>
        <w:t>OneWorld</w:t>
      </w:r>
      <w:proofErr w:type="spellEnd"/>
      <w:r w:rsidRPr="00E96B06">
        <w:rPr>
          <w:rFonts w:ascii="Georgia" w:hAnsi="Georgia" w:cs="Arial"/>
          <w:color w:val="4D4D4D"/>
          <w:sz w:val="20"/>
          <w:szCs w:val="20"/>
        </w:rPr>
        <w:t xml:space="preserve"> Toekomstdenkers), 020-5682102,</w:t>
      </w:r>
      <w:r w:rsidRPr="00E96B06">
        <w:rPr>
          <w:rStyle w:val="apple-converted-space"/>
          <w:rFonts w:ascii="Georgia" w:eastAsiaTheme="majorEastAsia" w:hAnsi="Georgia" w:cs="Arial"/>
          <w:color w:val="4D4D4D"/>
          <w:sz w:val="20"/>
          <w:szCs w:val="20"/>
        </w:rPr>
        <w:t> </w:t>
      </w:r>
      <w:hyperlink r:id="rId7" w:history="1">
        <w:r w:rsidRPr="00E96B06">
          <w:rPr>
            <w:rStyle w:val="Hyperlink"/>
            <w:rFonts w:ascii="Georgia" w:eastAsiaTheme="majorEastAsia" w:hAnsi="Georgia" w:cs="Arial"/>
            <w:color w:val="042F6D"/>
            <w:sz w:val="20"/>
            <w:szCs w:val="20"/>
            <w:bdr w:val="none" w:sz="0" w:space="0" w:color="auto" w:frame="1"/>
          </w:rPr>
          <w:t>rdebruijn@oneworld.nl</w:t>
        </w:r>
      </w:hyperlink>
      <w:r w:rsidRPr="00E96B06">
        <w:rPr>
          <w:rStyle w:val="apple-converted-space"/>
          <w:rFonts w:ascii="Georgia" w:eastAsiaTheme="majorEastAsia" w:hAnsi="Georgia" w:cs="Arial"/>
          <w:color w:val="4D4D4D"/>
          <w:sz w:val="20"/>
          <w:szCs w:val="20"/>
        </w:rPr>
        <w:t> </w:t>
      </w:r>
      <w:r w:rsidRPr="00E96B06">
        <w:rPr>
          <w:rFonts w:ascii="Georgia" w:hAnsi="Georgia" w:cs="Arial"/>
          <w:color w:val="4D4D4D"/>
          <w:sz w:val="20"/>
          <w:szCs w:val="20"/>
        </w:rPr>
        <w:t xml:space="preserve">of met </w:t>
      </w:r>
      <w:proofErr w:type="spellStart"/>
      <w:r w:rsidRPr="00E96B06">
        <w:rPr>
          <w:rFonts w:ascii="Georgia" w:hAnsi="Georgia" w:cs="Arial"/>
          <w:color w:val="4D4D4D"/>
          <w:sz w:val="20"/>
          <w:szCs w:val="20"/>
        </w:rPr>
        <w:t>Layana</w:t>
      </w:r>
      <w:proofErr w:type="spellEnd"/>
      <w:r w:rsidRPr="00E96B06">
        <w:rPr>
          <w:rFonts w:ascii="Georgia" w:hAnsi="Georgia" w:cs="Arial"/>
          <w:color w:val="4D4D4D"/>
          <w:sz w:val="20"/>
          <w:szCs w:val="20"/>
        </w:rPr>
        <w:t xml:space="preserve"> </w:t>
      </w:r>
      <w:proofErr w:type="spellStart"/>
      <w:r w:rsidRPr="00E96B06">
        <w:rPr>
          <w:rFonts w:ascii="Georgia" w:hAnsi="Georgia" w:cs="Arial"/>
          <w:color w:val="4D4D4D"/>
          <w:sz w:val="20"/>
          <w:szCs w:val="20"/>
        </w:rPr>
        <w:t>Mokoginta</w:t>
      </w:r>
      <w:proofErr w:type="spellEnd"/>
      <w:r w:rsidRPr="00E96B06">
        <w:rPr>
          <w:rFonts w:ascii="Georgia" w:hAnsi="Georgia" w:cs="Arial"/>
          <w:color w:val="4D4D4D"/>
          <w:sz w:val="20"/>
          <w:szCs w:val="20"/>
        </w:rPr>
        <w:t xml:space="preserve"> (coördinator Wij Krijgen Kippen), 06-20011181,</w:t>
      </w:r>
      <w:r w:rsidRPr="00E96B06">
        <w:rPr>
          <w:rStyle w:val="apple-converted-space"/>
          <w:rFonts w:ascii="Georgia" w:eastAsiaTheme="majorEastAsia" w:hAnsi="Georgia" w:cs="Arial"/>
          <w:color w:val="4D4D4D"/>
          <w:sz w:val="20"/>
          <w:szCs w:val="20"/>
        </w:rPr>
        <w:t> </w:t>
      </w:r>
      <w:hyperlink r:id="rId8" w:history="1">
        <w:r w:rsidRPr="00E96B06">
          <w:rPr>
            <w:rStyle w:val="Hyperlink"/>
            <w:rFonts w:ascii="Georgia" w:eastAsiaTheme="majorEastAsia" w:hAnsi="Georgia" w:cs="Arial"/>
            <w:color w:val="042F6D"/>
            <w:sz w:val="20"/>
            <w:szCs w:val="20"/>
            <w:bdr w:val="none" w:sz="0" w:space="0" w:color="auto" w:frame="1"/>
          </w:rPr>
          <w:t>layana@wijkrijgenkippen.nl</w:t>
        </w:r>
      </w:hyperlink>
      <w:r w:rsidRPr="00E96B06">
        <w:rPr>
          <w:rFonts w:ascii="Georgia" w:hAnsi="Georgia" w:cs="Arial"/>
          <w:color w:val="4D4D4D"/>
          <w:sz w:val="20"/>
          <w:szCs w:val="20"/>
        </w:rPr>
        <w:t>.</w:t>
      </w:r>
    </w:p>
    <w:p w:rsidR="00E96B06" w:rsidRPr="00E96B06" w:rsidRDefault="00E96B06" w:rsidP="00E96B06">
      <w:pPr>
        <w:pStyle w:val="Normaalweb"/>
        <w:spacing w:before="0" w:beforeAutospacing="0" w:after="0" w:afterAutospacing="0" w:line="315" w:lineRule="atLeast"/>
        <w:textAlignment w:val="baseline"/>
        <w:rPr>
          <w:rFonts w:ascii="Georgia" w:hAnsi="Georgia" w:cs="Arial"/>
          <w:color w:val="4D4D4D"/>
          <w:sz w:val="20"/>
          <w:szCs w:val="20"/>
        </w:rPr>
      </w:pPr>
      <w:r w:rsidRPr="00E96B06">
        <w:rPr>
          <w:rFonts w:ascii="Georgia" w:hAnsi="Georgia" w:cs="Arial"/>
          <w:color w:val="4D4D4D"/>
          <w:sz w:val="20"/>
          <w:szCs w:val="20"/>
        </w:rPr>
        <w:br/>
      </w:r>
      <w:hyperlink r:id="rId9" w:history="1">
        <w:proofErr w:type="spellStart"/>
        <w:r w:rsidRPr="00E96B06">
          <w:rPr>
            <w:rStyle w:val="Hyperlink"/>
            <w:rFonts w:ascii="Georgia" w:eastAsiaTheme="majorEastAsia" w:hAnsi="Georgia" w:cs="Arial"/>
            <w:color w:val="042F6D"/>
            <w:sz w:val="20"/>
            <w:szCs w:val="20"/>
            <w:bdr w:val="none" w:sz="0" w:space="0" w:color="auto" w:frame="1"/>
          </w:rPr>
          <w:t>OneWorld</w:t>
        </w:r>
        <w:proofErr w:type="spellEnd"/>
        <w:r w:rsidRPr="00E96B06">
          <w:rPr>
            <w:rStyle w:val="Hyperlink"/>
            <w:rFonts w:ascii="Georgia" w:eastAsiaTheme="majorEastAsia" w:hAnsi="Georgia" w:cs="Arial"/>
            <w:color w:val="042F6D"/>
            <w:sz w:val="20"/>
            <w:szCs w:val="20"/>
            <w:bdr w:val="none" w:sz="0" w:space="0" w:color="auto" w:frame="1"/>
          </w:rPr>
          <w:t xml:space="preserve"> Toekomstdenkers</w:t>
        </w:r>
      </w:hyperlink>
      <w:r w:rsidRPr="00E96B06">
        <w:rPr>
          <w:rStyle w:val="apple-converted-space"/>
          <w:rFonts w:ascii="Georgia" w:eastAsiaTheme="majorEastAsia" w:hAnsi="Georgia" w:cs="Arial"/>
          <w:color w:val="4D4D4D"/>
          <w:sz w:val="20"/>
          <w:szCs w:val="20"/>
        </w:rPr>
        <w:t> </w:t>
      </w:r>
      <w:r w:rsidRPr="00E96B06">
        <w:rPr>
          <w:rFonts w:ascii="Georgia" w:hAnsi="Georgia" w:cs="Arial"/>
          <w:color w:val="4D4D4D"/>
          <w:sz w:val="20"/>
          <w:szCs w:val="20"/>
        </w:rPr>
        <w:t>is hét nieuwe online platform van OneWorld.nl waar jonge denkers en doeners hun visie op een duurzame en eerlijke wereld geven. Zij spreken de VN toe in New York, trappen op een bamboefiets naar</w:t>
      </w:r>
      <w:r w:rsidRPr="00E96B06">
        <w:rPr>
          <w:rFonts w:ascii="MS Mincho" w:eastAsia="MS Mincho" w:hAnsi="MS Mincho" w:cs="MS Mincho" w:hint="eastAsia"/>
          <w:color w:val="4D4D4D"/>
          <w:sz w:val="20"/>
          <w:szCs w:val="20"/>
        </w:rPr>
        <w:t> </w:t>
      </w:r>
      <w:r w:rsidRPr="00E96B06">
        <w:rPr>
          <w:rFonts w:ascii="Georgia" w:hAnsi="Georgia" w:cs="Arial"/>
          <w:color w:val="4D4D4D"/>
          <w:sz w:val="20"/>
          <w:szCs w:val="20"/>
        </w:rPr>
        <w:t>Antarctica om aandacht te vragen voor waterschaarste en zetten hun eigen duurzame energiebedrijfjes op. Toekomstdenkers is een platform van OneWorld.nl: dé grootste site over mondiale verbondenheid en duurzaamheid.</w:t>
      </w:r>
      <w:r w:rsidRPr="00E96B06">
        <w:rPr>
          <w:rFonts w:ascii="Georgia" w:hAnsi="Georgia" w:cs="Arial"/>
          <w:color w:val="4D4D4D"/>
          <w:sz w:val="20"/>
          <w:szCs w:val="20"/>
        </w:rPr>
        <w:br/>
      </w:r>
      <w:r w:rsidRPr="00E96B06">
        <w:rPr>
          <w:rFonts w:ascii="Georgia" w:hAnsi="Georgia" w:cs="Arial"/>
          <w:color w:val="4D4D4D"/>
          <w:sz w:val="20"/>
          <w:szCs w:val="20"/>
        </w:rPr>
        <w:br/>
      </w:r>
      <w:hyperlink r:id="rId10" w:history="1">
        <w:r w:rsidRPr="00E96B06">
          <w:rPr>
            <w:rStyle w:val="Hyperlink"/>
            <w:rFonts w:ascii="Georgia" w:eastAsiaTheme="majorEastAsia" w:hAnsi="Georgia" w:cs="Arial"/>
            <w:color w:val="042F6D"/>
            <w:sz w:val="20"/>
            <w:szCs w:val="20"/>
            <w:bdr w:val="none" w:sz="0" w:space="0" w:color="auto" w:frame="1"/>
          </w:rPr>
          <w:t>Wij krijgen Kippen</w:t>
        </w:r>
      </w:hyperlink>
      <w:r w:rsidRPr="00E96B06">
        <w:rPr>
          <w:rStyle w:val="apple-converted-space"/>
          <w:rFonts w:ascii="Georgia" w:eastAsiaTheme="majorEastAsia" w:hAnsi="Georgia" w:cs="Arial"/>
          <w:color w:val="4D4D4D"/>
          <w:sz w:val="20"/>
          <w:szCs w:val="20"/>
        </w:rPr>
        <w:t> </w:t>
      </w:r>
      <w:r w:rsidRPr="00E96B06">
        <w:rPr>
          <w:rFonts w:ascii="Georgia" w:hAnsi="Georgia" w:cs="Arial"/>
          <w:color w:val="4D4D4D"/>
          <w:sz w:val="20"/>
          <w:szCs w:val="20"/>
        </w:rPr>
        <w:t xml:space="preserve">werkt aan de transitie naar een metropoolregio Amsterdam op schone energie in 2028. Een 'man op de maan’-actie waarvoor alle mensen, instellingen, verenigingen, bedrijven en overheden nodig zijn. Met het </w:t>
      </w:r>
      <w:proofErr w:type="spellStart"/>
      <w:r w:rsidRPr="00E96B06">
        <w:rPr>
          <w:rFonts w:ascii="Georgia" w:hAnsi="Georgia" w:cs="Arial"/>
          <w:color w:val="4D4D4D"/>
          <w:sz w:val="20"/>
          <w:szCs w:val="20"/>
        </w:rPr>
        <w:t>EnergieOntbijt</w:t>
      </w:r>
      <w:proofErr w:type="spellEnd"/>
      <w:r w:rsidRPr="00E96B06">
        <w:rPr>
          <w:rFonts w:ascii="Georgia" w:hAnsi="Georgia" w:cs="Arial"/>
          <w:color w:val="4D4D4D"/>
          <w:sz w:val="20"/>
          <w:szCs w:val="20"/>
        </w:rPr>
        <w:t xml:space="preserve"> en Expertsessies brengt Wij krijgen Kippen denkers, doeners en fans van lokale duurzame energie samen om met elkaar ideeën uit te wisselen, te weten waar anderen mee bezig zijn, inspiratie op te doen zodat we goed geïnformeerd, geïnspireerd en gefinancierd op kunnen stomen naar 2028.</w:t>
      </w:r>
    </w:p>
    <w:p w:rsidR="00921305" w:rsidRPr="00E96B06" w:rsidRDefault="00921305" w:rsidP="00495FAF"/>
    <w:sectPr w:rsidR="00921305" w:rsidRPr="00E9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511"/>
    <w:multiLevelType w:val="multilevel"/>
    <w:tmpl w:val="6D8AE374"/>
    <w:name w:val="NCDO nummering"/>
    <w:lvl w:ilvl="0">
      <w:start w:val="1"/>
      <w:numFmt w:val="decimal"/>
      <w:lvlText w:val="%1."/>
      <w:lvlJc w:val="left"/>
      <w:pPr>
        <w:ind w:left="794" w:hanging="794"/>
      </w:pPr>
      <w:rPr>
        <w:rFonts w:hint="default"/>
      </w:rPr>
    </w:lvl>
    <w:lvl w:ilvl="1">
      <w:start w:val="1"/>
      <w:numFmt w:val="decimal"/>
      <w:lvlText w:val="%2.1."/>
      <w:lvlJc w:val="left"/>
      <w:pPr>
        <w:ind w:left="794" w:hanging="794"/>
      </w:pPr>
      <w:rPr>
        <w:rFonts w:hint="default"/>
      </w:rPr>
    </w:lvl>
    <w:lvl w:ilvl="2">
      <w:start w:val="1"/>
      <w:numFmt w:val="decimal"/>
      <w:lvlText w:val="%3.1.1."/>
      <w:lvlJc w:val="left"/>
      <w:pPr>
        <w:ind w:left="794" w:hanging="794"/>
      </w:pPr>
      <w:rPr>
        <w:rFonts w:hint="default"/>
      </w:rPr>
    </w:lvl>
    <w:lvl w:ilvl="3">
      <w:start w:val="1"/>
      <w:numFmt w:val="decimal"/>
      <w:lvlText w:val="%4.1.1.1."/>
      <w:lvlJc w:val="left"/>
      <w:pPr>
        <w:ind w:left="794" w:hanging="794"/>
      </w:pPr>
      <w:rPr>
        <w:rFonts w:hint="default"/>
      </w:rPr>
    </w:lvl>
    <w:lvl w:ilvl="4">
      <w:start w:val="1"/>
      <w:numFmt w:val="decimal"/>
      <w:lvlText w:val="%5.1.1.1.1."/>
      <w:lvlJc w:val="left"/>
      <w:pPr>
        <w:ind w:left="794" w:hanging="794"/>
      </w:pPr>
      <w:rPr>
        <w:rFonts w:hint="default"/>
      </w:rPr>
    </w:lvl>
    <w:lvl w:ilvl="5">
      <w:start w:val="1"/>
      <w:numFmt w:val="decimal"/>
      <w:lvlText w:val="%6.1.1.1.1.1."/>
      <w:lvlJc w:val="left"/>
      <w:pPr>
        <w:ind w:left="794" w:hanging="794"/>
      </w:pPr>
      <w:rPr>
        <w:rFonts w:hint="default"/>
      </w:rPr>
    </w:lvl>
    <w:lvl w:ilvl="6">
      <w:start w:val="1"/>
      <w:numFmt w:val="decimal"/>
      <w:lvlText w:val="%7.1.1.1.1.1.1."/>
      <w:lvlJc w:val="left"/>
      <w:pPr>
        <w:ind w:left="794" w:hanging="794"/>
      </w:pPr>
      <w:rPr>
        <w:rFonts w:hint="default"/>
      </w:rPr>
    </w:lvl>
    <w:lvl w:ilvl="7">
      <w:start w:val="1"/>
      <w:numFmt w:val="decimal"/>
      <w:lvlText w:val="%8.1.1.1.1.1.1."/>
      <w:lvlJc w:val="left"/>
      <w:pPr>
        <w:ind w:left="794" w:hanging="794"/>
      </w:pPr>
      <w:rPr>
        <w:rFonts w:hint="default"/>
      </w:rPr>
    </w:lvl>
    <w:lvl w:ilvl="8">
      <w:start w:val="1"/>
      <w:numFmt w:val="decimal"/>
      <w:lvlText w:val="%9.1.1.1.1.1.1.1."/>
      <w:lvlJc w:val="left"/>
      <w:pPr>
        <w:ind w:left="794" w:hanging="794"/>
      </w:pPr>
      <w:rPr>
        <w:rFonts w:hint="default"/>
      </w:rPr>
    </w:lvl>
  </w:abstractNum>
  <w:abstractNum w:abstractNumId="1" w15:restartNumberingAfterBreak="0">
    <w:nsid w:val="09330AF8"/>
    <w:multiLevelType w:val="hybridMultilevel"/>
    <w:tmpl w:val="05468FDA"/>
    <w:lvl w:ilvl="0" w:tplc="41689CA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37C71"/>
    <w:multiLevelType w:val="hybridMultilevel"/>
    <w:tmpl w:val="9C562B00"/>
    <w:lvl w:ilvl="0" w:tplc="362A4E6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4D4AD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856D5"/>
    <w:multiLevelType w:val="hybridMultilevel"/>
    <w:tmpl w:val="D41CCC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CE292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C234A"/>
    <w:multiLevelType w:val="multilevel"/>
    <w:tmpl w:val="0413001D"/>
    <w:name w:val="NCDO huisstijl numm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9F4239"/>
    <w:multiLevelType w:val="multilevel"/>
    <w:tmpl w:val="7DC206FA"/>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15:restartNumberingAfterBreak="0">
    <w:nsid w:val="4F9248B5"/>
    <w:multiLevelType w:val="hybridMultilevel"/>
    <w:tmpl w:val="75FA7E42"/>
    <w:lvl w:ilvl="0" w:tplc="1E0AC6A0">
      <w:start w:val="1"/>
      <w:numFmt w:val="decimal"/>
      <w:pStyle w:val="Opsomnrs"/>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4B60C44"/>
    <w:multiLevelType w:val="hybridMultilevel"/>
    <w:tmpl w:val="D0D2A5EE"/>
    <w:lvl w:ilvl="0" w:tplc="482E8260">
      <w:start w:val="1"/>
      <w:numFmt w:val="bullet"/>
      <w:pStyle w:val="Opsomtekens"/>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6B937B1"/>
    <w:multiLevelType w:val="multilevel"/>
    <w:tmpl w:val="7B8E9466"/>
    <w:name w:val="NCDO huisstijl nummering"/>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1" w15:restartNumberingAfterBreak="0">
    <w:nsid w:val="6AAB6A6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10"/>
  </w:num>
  <w:num w:numId="4">
    <w:abstractNumId w:val="0"/>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1"/>
  </w:num>
  <w:num w:numId="10">
    <w:abstractNumId w:val="11"/>
  </w:num>
  <w:num w:numId="11">
    <w:abstractNumId w:val="4"/>
  </w:num>
  <w:num w:numId="12">
    <w:abstractNumId w:val="2"/>
  </w:num>
  <w:num w:numId="13">
    <w:abstractNumId w:val="9"/>
  </w:num>
  <w:num w:numId="14">
    <w:abstractNumId w:val="8"/>
  </w:num>
  <w:num w:numId="15">
    <w:abstractNumId w:val="1"/>
  </w:num>
  <w:num w:numId="16">
    <w:abstractNumId w:val="11"/>
  </w:num>
  <w:num w:numId="17">
    <w:abstractNumId w:val="9"/>
  </w:num>
  <w:num w:numId="18">
    <w:abstractNumId w:val="8"/>
  </w:num>
  <w:num w:numId="19">
    <w:abstractNumId w:val="9"/>
  </w:num>
  <w:num w:numId="20">
    <w:abstractNumId w:val="8"/>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onsecutiveHyphenLimit w:val="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06"/>
    <w:rsid w:val="000A5646"/>
    <w:rsid w:val="000D2E6A"/>
    <w:rsid w:val="001104FF"/>
    <w:rsid w:val="00142505"/>
    <w:rsid w:val="001549A4"/>
    <w:rsid w:val="001641BD"/>
    <w:rsid w:val="00171060"/>
    <w:rsid w:val="001A6386"/>
    <w:rsid w:val="00245434"/>
    <w:rsid w:val="002740A7"/>
    <w:rsid w:val="002C37BC"/>
    <w:rsid w:val="002C7CA6"/>
    <w:rsid w:val="002E2F0B"/>
    <w:rsid w:val="00323FAE"/>
    <w:rsid w:val="00385AA5"/>
    <w:rsid w:val="003D54F4"/>
    <w:rsid w:val="004236F9"/>
    <w:rsid w:val="004244CF"/>
    <w:rsid w:val="00493E4E"/>
    <w:rsid w:val="00495FAF"/>
    <w:rsid w:val="004F55AA"/>
    <w:rsid w:val="00555FD8"/>
    <w:rsid w:val="0058070A"/>
    <w:rsid w:val="00595F51"/>
    <w:rsid w:val="00596079"/>
    <w:rsid w:val="005B2C51"/>
    <w:rsid w:val="0068042B"/>
    <w:rsid w:val="00684E86"/>
    <w:rsid w:val="00690361"/>
    <w:rsid w:val="006F12FB"/>
    <w:rsid w:val="0074316E"/>
    <w:rsid w:val="00770BD8"/>
    <w:rsid w:val="00876F42"/>
    <w:rsid w:val="008D1B9E"/>
    <w:rsid w:val="00921305"/>
    <w:rsid w:val="00926856"/>
    <w:rsid w:val="0094229A"/>
    <w:rsid w:val="00981988"/>
    <w:rsid w:val="00A007F4"/>
    <w:rsid w:val="00A34A2D"/>
    <w:rsid w:val="00AD377F"/>
    <w:rsid w:val="00B126BD"/>
    <w:rsid w:val="00B269FF"/>
    <w:rsid w:val="00B51ECE"/>
    <w:rsid w:val="00B77F1C"/>
    <w:rsid w:val="00B81095"/>
    <w:rsid w:val="00BC11A2"/>
    <w:rsid w:val="00BF2B1F"/>
    <w:rsid w:val="00C12E2B"/>
    <w:rsid w:val="00C22523"/>
    <w:rsid w:val="00C2319B"/>
    <w:rsid w:val="00C44312"/>
    <w:rsid w:val="00C472E7"/>
    <w:rsid w:val="00C8469F"/>
    <w:rsid w:val="00C91FB3"/>
    <w:rsid w:val="00CB1714"/>
    <w:rsid w:val="00CB1822"/>
    <w:rsid w:val="00CB1A8E"/>
    <w:rsid w:val="00CB7787"/>
    <w:rsid w:val="00CC47B0"/>
    <w:rsid w:val="00CC5034"/>
    <w:rsid w:val="00D11792"/>
    <w:rsid w:val="00D24DD7"/>
    <w:rsid w:val="00D37377"/>
    <w:rsid w:val="00D40A2E"/>
    <w:rsid w:val="00D67D4F"/>
    <w:rsid w:val="00DF5FE7"/>
    <w:rsid w:val="00E80374"/>
    <w:rsid w:val="00E8381E"/>
    <w:rsid w:val="00E85C55"/>
    <w:rsid w:val="00E96B06"/>
    <w:rsid w:val="00ED1083"/>
    <w:rsid w:val="00EF681D"/>
    <w:rsid w:val="00F719BF"/>
    <w:rsid w:val="00FA21FA"/>
    <w:rsid w:val="00FB16B8"/>
    <w:rsid w:val="00FC7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9993-75C1-4F6E-9259-C4942C76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nl-N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D4F"/>
    <w:pPr>
      <w:jc w:val="left"/>
    </w:pPr>
  </w:style>
  <w:style w:type="paragraph" w:styleId="Kop1">
    <w:name w:val="heading 1"/>
    <w:basedOn w:val="Standaard"/>
    <w:next w:val="Standaard"/>
    <w:link w:val="Kop1Char"/>
    <w:uiPriority w:val="1"/>
    <w:qFormat/>
    <w:rsid w:val="0058070A"/>
    <w:pPr>
      <w:keepNext/>
      <w:keepLines/>
      <w:spacing w:after="400"/>
      <w:outlineLvl w:val="0"/>
    </w:pPr>
    <w:rPr>
      <w:rFonts w:eastAsiaTheme="majorEastAsia" w:cstheme="majorBidi"/>
      <w:bCs/>
      <w:sz w:val="40"/>
      <w:szCs w:val="28"/>
    </w:rPr>
  </w:style>
  <w:style w:type="paragraph" w:styleId="Kop2">
    <w:name w:val="heading 2"/>
    <w:basedOn w:val="Standaard"/>
    <w:next w:val="Standaard"/>
    <w:link w:val="Kop2Char"/>
    <w:uiPriority w:val="2"/>
    <w:qFormat/>
    <w:rsid w:val="0058070A"/>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3"/>
    <w:qFormat/>
    <w:rsid w:val="0058070A"/>
    <w:pPr>
      <w:keepNext/>
      <w:keepLines/>
      <w:outlineLvl w:val="2"/>
    </w:pPr>
    <w:rPr>
      <w:rFonts w:eastAsiaTheme="majorEastAsia" w:cstheme="majorBidi"/>
      <w:bCs/>
    </w:rPr>
  </w:style>
  <w:style w:type="paragraph" w:styleId="Kop4">
    <w:name w:val="heading 4"/>
    <w:basedOn w:val="Standaard"/>
    <w:next w:val="Standaard"/>
    <w:link w:val="Kop4Char"/>
    <w:uiPriority w:val="9"/>
    <w:semiHidden/>
    <w:rsid w:val="0068042B"/>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8042B"/>
    <w:rPr>
      <w:rFonts w:asciiTheme="majorHAnsi" w:eastAsiaTheme="majorEastAsia" w:hAnsiTheme="majorHAnsi" w:cstheme="majorBidi"/>
      <w:b/>
      <w:bCs/>
      <w:i/>
      <w:iCs/>
      <w:color w:val="000000" w:themeColor="accent1"/>
    </w:rPr>
  </w:style>
  <w:style w:type="character" w:customStyle="1" w:styleId="Kop3Char">
    <w:name w:val="Kop 3 Char"/>
    <w:basedOn w:val="Standaardalinea-lettertype"/>
    <w:link w:val="Kop3"/>
    <w:uiPriority w:val="3"/>
    <w:rsid w:val="0058070A"/>
    <w:rPr>
      <w:rFonts w:eastAsiaTheme="majorEastAsia" w:cstheme="majorBidi"/>
      <w:bCs/>
    </w:rPr>
  </w:style>
  <w:style w:type="character" w:customStyle="1" w:styleId="Kop1Char">
    <w:name w:val="Kop 1 Char"/>
    <w:basedOn w:val="Standaardalinea-lettertype"/>
    <w:link w:val="Kop1"/>
    <w:uiPriority w:val="1"/>
    <w:rsid w:val="0058070A"/>
    <w:rPr>
      <w:rFonts w:eastAsiaTheme="majorEastAsia" w:cstheme="majorBidi"/>
      <w:bCs/>
      <w:sz w:val="40"/>
      <w:szCs w:val="28"/>
    </w:rPr>
  </w:style>
  <w:style w:type="character" w:customStyle="1" w:styleId="Kop2Char">
    <w:name w:val="Kop 2 Char"/>
    <w:basedOn w:val="Standaardalinea-lettertype"/>
    <w:link w:val="Kop2"/>
    <w:uiPriority w:val="2"/>
    <w:rsid w:val="0058070A"/>
    <w:rPr>
      <w:rFonts w:eastAsiaTheme="majorEastAsia" w:cstheme="majorBidi"/>
      <w:bCs/>
      <w:sz w:val="24"/>
      <w:szCs w:val="26"/>
    </w:rPr>
  </w:style>
  <w:style w:type="paragraph" w:styleId="Lijstalinea">
    <w:name w:val="List Paragraph"/>
    <w:basedOn w:val="Standaard"/>
    <w:uiPriority w:val="34"/>
    <w:semiHidden/>
    <w:qFormat/>
    <w:rsid w:val="0058070A"/>
    <w:pPr>
      <w:ind w:left="720"/>
      <w:contextualSpacing/>
    </w:pPr>
  </w:style>
  <w:style w:type="paragraph" w:customStyle="1" w:styleId="Opsomtekens">
    <w:name w:val="Opsomtekens"/>
    <w:basedOn w:val="Lijstalinea"/>
    <w:qFormat/>
    <w:rsid w:val="00495FAF"/>
    <w:pPr>
      <w:numPr>
        <w:numId w:val="21"/>
      </w:numPr>
      <w:ind w:left="567" w:hanging="567"/>
    </w:pPr>
  </w:style>
  <w:style w:type="paragraph" w:customStyle="1" w:styleId="Opsomnrs">
    <w:name w:val="Opsomnrs."/>
    <w:basedOn w:val="Opsomtekens"/>
    <w:qFormat/>
    <w:rsid w:val="000A5646"/>
    <w:pPr>
      <w:numPr>
        <w:numId w:val="22"/>
      </w:numPr>
      <w:ind w:left="567" w:hanging="567"/>
    </w:pPr>
  </w:style>
  <w:style w:type="paragraph" w:styleId="Ballontekst">
    <w:name w:val="Balloon Text"/>
    <w:basedOn w:val="Standaard"/>
    <w:link w:val="BallontekstChar"/>
    <w:uiPriority w:val="99"/>
    <w:semiHidden/>
    <w:unhideWhenUsed/>
    <w:rsid w:val="005B2C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C51"/>
    <w:rPr>
      <w:rFonts w:ascii="Tahoma" w:hAnsi="Tahoma" w:cs="Tahoma"/>
      <w:sz w:val="16"/>
      <w:szCs w:val="16"/>
    </w:rPr>
  </w:style>
  <w:style w:type="paragraph" w:styleId="Normaalweb">
    <w:name w:val="Normal (Web)"/>
    <w:basedOn w:val="Standaard"/>
    <w:uiPriority w:val="99"/>
    <w:semiHidden/>
    <w:unhideWhenUsed/>
    <w:rsid w:val="00E96B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96B06"/>
  </w:style>
  <w:style w:type="character" w:styleId="Hyperlink">
    <w:name w:val="Hyperlink"/>
    <w:basedOn w:val="Standaardalinea-lettertype"/>
    <w:uiPriority w:val="99"/>
    <w:semiHidden/>
    <w:unhideWhenUsed/>
    <w:rsid w:val="00E96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yana@wijkrijgenkippen.nl" TargetMode="External"/><Relationship Id="rId3" Type="http://schemas.openxmlformats.org/officeDocument/2006/relationships/settings" Target="settings.xml"/><Relationship Id="rId7" Type="http://schemas.openxmlformats.org/officeDocument/2006/relationships/hyperlink" Target="mailto:rdebruijn@oneworl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zwijger.nl/119368/nl/de-nieuwe-generatie" TargetMode="External"/><Relationship Id="rId11" Type="http://schemas.openxmlformats.org/officeDocument/2006/relationships/fontTable" Target="fontTable.xml"/><Relationship Id="rId5" Type="http://schemas.openxmlformats.org/officeDocument/2006/relationships/hyperlink" Target="http://www.dezwijger.nl/116356/nl/untitled" TargetMode="External"/><Relationship Id="rId10" Type="http://schemas.openxmlformats.org/officeDocument/2006/relationships/hyperlink" Target="http://www.wijkrijgenkippen.nl/" TargetMode="External"/><Relationship Id="rId4" Type="http://schemas.openxmlformats.org/officeDocument/2006/relationships/webSettings" Target="webSettings.xml"/><Relationship Id="rId9" Type="http://schemas.openxmlformats.org/officeDocument/2006/relationships/hyperlink" Target="http://www.oneworld.nl/toekomstdenkers" TargetMode="External"/></Relationships>
</file>

<file path=word/theme/theme1.xml><?xml version="1.0" encoding="utf-8"?>
<a:theme xmlns:a="http://schemas.openxmlformats.org/drawingml/2006/main" name="NCDO Cluster1">
  <a:themeElements>
    <a:clrScheme name="Algemeen">
      <a:dk1>
        <a:srgbClr val="6D6868"/>
      </a:dk1>
      <a:lt1>
        <a:srgbClr val="FFFFFF"/>
      </a:lt1>
      <a:dk2>
        <a:srgbClr val="938E8C"/>
      </a:dk2>
      <a:lt2>
        <a:srgbClr val="EDEDEE"/>
      </a:lt2>
      <a:accent1>
        <a:srgbClr val="000000"/>
      </a:accent1>
      <a:accent2>
        <a:srgbClr val="6D6868"/>
      </a:accent2>
      <a:accent3>
        <a:srgbClr val="938E8C"/>
      </a:accent3>
      <a:accent4>
        <a:srgbClr val="B2ADAD"/>
      </a:accent4>
      <a:accent5>
        <a:srgbClr val="D1CBC9"/>
      </a:accent5>
      <a:accent6>
        <a:srgbClr val="4B4747"/>
      </a:accent6>
      <a:hlink>
        <a:srgbClr val="000000"/>
      </a:hlink>
      <a:folHlink>
        <a:srgbClr val="8A181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D0AF4B30</Template>
  <TotalTime>1</TotalTime>
  <Pages>2</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Hal</dc:creator>
  <cp:keywords/>
  <dc:description/>
  <cp:lastModifiedBy>Thomas van Hal</cp:lastModifiedBy>
  <cp:revision>1</cp:revision>
  <dcterms:created xsi:type="dcterms:W3CDTF">2016-03-30T09:15:00Z</dcterms:created>
  <dcterms:modified xsi:type="dcterms:W3CDTF">2016-03-30T09:16:00Z</dcterms:modified>
</cp:coreProperties>
</file>